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9A" w:rsidRPr="008A189A" w:rsidRDefault="008A189A" w:rsidP="008A189A">
      <w:pPr>
        <w:widowControl/>
        <w:shd w:val="clear" w:color="auto" w:fill="FFFFFF"/>
        <w:spacing w:after="300" w:line="566" w:lineRule="atLeast"/>
        <w:jc w:val="center"/>
        <w:textAlignment w:val="center"/>
        <w:rPr>
          <w:rFonts w:ascii="宋体" w:eastAsia="宋体" w:hAnsi="宋体" w:cs="宋体"/>
          <w:color w:val="333333"/>
          <w:kern w:val="0"/>
          <w:szCs w:val="21"/>
        </w:rPr>
      </w:pPr>
      <w:r w:rsidRPr="008A189A">
        <w:rPr>
          <w:rFonts w:ascii="宋体" w:eastAsia="宋体" w:hAnsi="宋体" w:cs="宋体" w:hint="eastAsia"/>
          <w:color w:val="333333"/>
          <w:kern w:val="0"/>
          <w:szCs w:val="21"/>
        </w:rPr>
        <w:t>其他事业单位招聘计划与职位要求表</w:t>
      </w:r>
    </w:p>
    <w:p w:rsidR="008A189A" w:rsidRPr="008A189A" w:rsidRDefault="008A189A" w:rsidP="008A189A">
      <w:pPr>
        <w:widowControl/>
        <w:shd w:val="clear" w:color="auto" w:fill="FFFFFF"/>
        <w:spacing w:after="300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A189A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0" w:type="auto"/>
        <w:tblInd w:w="-1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8"/>
        <w:gridCol w:w="541"/>
        <w:gridCol w:w="1170"/>
        <w:gridCol w:w="541"/>
        <w:gridCol w:w="950"/>
        <w:gridCol w:w="1028"/>
        <w:gridCol w:w="2135"/>
        <w:gridCol w:w="950"/>
      </w:tblGrid>
      <w:tr w:rsidR="008A189A" w:rsidRPr="008A189A" w:rsidTr="008A189A">
        <w:trPr>
          <w:trHeight w:val="46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招聘单位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职位代码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职位名称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招聘计划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职位要求</w:t>
            </w:r>
          </w:p>
        </w:tc>
      </w:tr>
      <w:tr w:rsidR="008A189A" w:rsidRPr="008A189A" w:rsidTr="008A189A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学历要求</w:t>
            </w:r>
          </w:p>
        </w:tc>
        <w:tc>
          <w:tcPr>
            <w:tcW w:w="23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专业及资格要求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其它要求</w:t>
            </w:r>
          </w:p>
        </w:tc>
      </w:tr>
      <w:tr w:rsidR="008A189A" w:rsidRPr="008A189A" w:rsidTr="008A189A">
        <w:trPr>
          <w:trHeight w:val="1230"/>
        </w:trPr>
        <w:tc>
          <w:tcPr>
            <w:tcW w:w="127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乡镇动物防疫检疫站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C01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动物检疫员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30岁以下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全日制大专及以上</w:t>
            </w:r>
          </w:p>
        </w:tc>
        <w:tc>
          <w:tcPr>
            <w:tcW w:w="23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动物医学；畜牧；兽医；动物防疫与检疫；动物检疫；水产养殖学；水生动植物保护；渔业综合技术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A189A" w:rsidRPr="008A189A" w:rsidTr="008A189A">
        <w:trPr>
          <w:trHeight w:val="600"/>
        </w:trPr>
        <w:tc>
          <w:tcPr>
            <w:tcW w:w="127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天台山水库管理所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C02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水利水电技术员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全日制大专及以上</w:t>
            </w:r>
          </w:p>
        </w:tc>
        <w:tc>
          <w:tcPr>
            <w:tcW w:w="23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水利水电水工类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A189A" w:rsidRPr="008A189A" w:rsidTr="008A189A">
        <w:trPr>
          <w:trHeight w:val="600"/>
        </w:trPr>
        <w:tc>
          <w:tcPr>
            <w:tcW w:w="127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马皇冲</w:t>
            </w:r>
            <w:proofErr w:type="gramEnd"/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水库管理所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C03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水利工程技术员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全日制大专及以上</w:t>
            </w:r>
          </w:p>
        </w:tc>
        <w:tc>
          <w:tcPr>
            <w:tcW w:w="23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工程造价；建筑工程；水利水电建筑工程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A189A" w:rsidRPr="008A189A" w:rsidTr="008A189A">
        <w:trPr>
          <w:trHeight w:val="510"/>
        </w:trPr>
        <w:tc>
          <w:tcPr>
            <w:tcW w:w="127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乡镇安监环保规划建设服务站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C04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城建    技术员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全日制大专及以上</w:t>
            </w:r>
          </w:p>
        </w:tc>
        <w:tc>
          <w:tcPr>
            <w:tcW w:w="23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建筑学类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A189A" w:rsidRPr="008A189A" w:rsidTr="008A189A">
        <w:trPr>
          <w:trHeight w:val="840"/>
        </w:trPr>
        <w:tc>
          <w:tcPr>
            <w:tcW w:w="127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县交通建设质量安全监督管理所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C05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交通    质监员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30岁以下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全日制本科及以上</w:t>
            </w:r>
          </w:p>
        </w:tc>
        <w:tc>
          <w:tcPr>
            <w:tcW w:w="23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公路工程；公路工程监理；公路与桥梁工程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A189A" w:rsidRPr="008A189A" w:rsidTr="008A189A">
        <w:trPr>
          <w:trHeight w:val="615"/>
        </w:trPr>
        <w:tc>
          <w:tcPr>
            <w:tcW w:w="127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县农村公路管理所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C06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管理人员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全日制本科及以上</w:t>
            </w:r>
          </w:p>
        </w:tc>
        <w:tc>
          <w:tcPr>
            <w:tcW w:w="23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公路与桥梁；公路工程与管理；公路与桥梁工程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A189A" w:rsidRPr="008A189A" w:rsidTr="008A189A">
        <w:trPr>
          <w:trHeight w:val="900"/>
        </w:trPr>
        <w:tc>
          <w:tcPr>
            <w:tcW w:w="127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县消费者委员会办公室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C07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消费纠纷调解员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全日制本科及以上</w:t>
            </w:r>
          </w:p>
        </w:tc>
        <w:tc>
          <w:tcPr>
            <w:tcW w:w="23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法律；民商法学；经济法；法律学；法学；行政法；行政法律事务；</w:t>
            </w: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民商法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</w:tc>
      </w:tr>
      <w:tr w:rsidR="008A189A" w:rsidRPr="008A189A" w:rsidTr="008A189A">
        <w:trPr>
          <w:trHeight w:val="510"/>
        </w:trPr>
        <w:tc>
          <w:tcPr>
            <w:tcW w:w="127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县食品药品工商质量监督管理局信息中心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C08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  管理员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111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全日制本科及以上</w:t>
            </w:r>
          </w:p>
        </w:tc>
        <w:tc>
          <w:tcPr>
            <w:tcW w:w="23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计算机科学与技术类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A189A" w:rsidRPr="008A189A" w:rsidTr="008A189A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C09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文秘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文秘与档案；现代秘书与微机应用；中文；中文应用；文秘；秘书；现代文秘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A189A" w:rsidRPr="008A189A" w:rsidTr="008A189A">
        <w:trPr>
          <w:trHeight w:val="600"/>
        </w:trPr>
        <w:tc>
          <w:tcPr>
            <w:tcW w:w="127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县房屋征收管理办公室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C10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文秘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全日制本科及以上</w:t>
            </w:r>
          </w:p>
        </w:tc>
        <w:tc>
          <w:tcPr>
            <w:tcW w:w="23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汉语言文学；文秘；现代秘书与微机应用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A189A" w:rsidRPr="008A189A" w:rsidTr="008A189A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C11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管理人员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23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A189A" w:rsidRPr="008A189A" w:rsidTr="008A189A">
        <w:trPr>
          <w:trHeight w:val="600"/>
        </w:trPr>
        <w:tc>
          <w:tcPr>
            <w:tcW w:w="127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县城建住房保障工作管理办公室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C12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管理人员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23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A189A" w:rsidRPr="008A189A" w:rsidTr="008A189A">
        <w:trPr>
          <w:trHeight w:val="600"/>
        </w:trPr>
        <w:tc>
          <w:tcPr>
            <w:tcW w:w="127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县人民医院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C13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财会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30岁以下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全日制本科（二本以上）及以上</w:t>
            </w:r>
          </w:p>
        </w:tc>
        <w:tc>
          <w:tcPr>
            <w:tcW w:w="23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会计统计</w:t>
            </w:r>
            <w:proofErr w:type="gramStart"/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审计学类</w:t>
            </w:r>
            <w:proofErr w:type="gramEnd"/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专业且具备会计从业资格证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A189A" w:rsidRPr="008A189A" w:rsidTr="008A189A">
        <w:trPr>
          <w:trHeight w:val="600"/>
        </w:trPr>
        <w:tc>
          <w:tcPr>
            <w:tcW w:w="127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县疾控中心</w:t>
            </w:r>
            <w:proofErr w:type="gramEnd"/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C14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财会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30岁以下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全日制本科（不含专升本）及以上</w:t>
            </w:r>
          </w:p>
        </w:tc>
        <w:tc>
          <w:tcPr>
            <w:tcW w:w="23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会计统计</w:t>
            </w:r>
            <w:proofErr w:type="gramStart"/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审计学类</w:t>
            </w:r>
            <w:proofErr w:type="gramEnd"/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专业且具备会计从业资格证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A189A" w:rsidRPr="008A189A" w:rsidTr="008A189A">
        <w:trPr>
          <w:trHeight w:val="765"/>
        </w:trPr>
        <w:tc>
          <w:tcPr>
            <w:tcW w:w="127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乡镇卫生计生监督管理站</w:t>
            </w:r>
          </w:p>
        </w:tc>
        <w:tc>
          <w:tcPr>
            <w:tcW w:w="5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C15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统计员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30岁以下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全日制大专及以上</w:t>
            </w:r>
          </w:p>
        </w:tc>
        <w:tc>
          <w:tcPr>
            <w:tcW w:w="23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会计统计</w:t>
            </w:r>
            <w:proofErr w:type="gramStart"/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审计学类</w:t>
            </w:r>
            <w:proofErr w:type="gramEnd"/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；计算机科学与技术类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89A" w:rsidRPr="008A189A" w:rsidRDefault="008A189A" w:rsidP="008A189A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A189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8C5524" w:rsidRPr="008A189A" w:rsidRDefault="00ED57A8"/>
    <w:sectPr w:rsidR="008C5524" w:rsidRPr="008A189A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A8" w:rsidRDefault="00ED57A8" w:rsidP="008A189A">
      <w:r>
        <w:separator/>
      </w:r>
    </w:p>
  </w:endnote>
  <w:endnote w:type="continuationSeparator" w:id="0">
    <w:p w:rsidR="00ED57A8" w:rsidRDefault="00ED57A8" w:rsidP="008A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A8" w:rsidRDefault="00ED57A8" w:rsidP="008A189A">
      <w:r>
        <w:separator/>
      </w:r>
    </w:p>
  </w:footnote>
  <w:footnote w:type="continuationSeparator" w:id="0">
    <w:p w:rsidR="00ED57A8" w:rsidRDefault="00ED57A8" w:rsidP="008A1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89A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89A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489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57A8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8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89A"/>
    <w:rPr>
      <w:sz w:val="18"/>
      <w:szCs w:val="18"/>
    </w:rPr>
  </w:style>
  <w:style w:type="paragraph" w:styleId="a5">
    <w:name w:val="Normal (Web)"/>
    <w:basedOn w:val="a"/>
    <w:uiPriority w:val="99"/>
    <w:unhideWhenUsed/>
    <w:rsid w:val="008A18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2017-04-28T02:33:00Z</dcterms:created>
  <dcterms:modified xsi:type="dcterms:W3CDTF">2017-04-28T02:33:00Z</dcterms:modified>
</cp:coreProperties>
</file>