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景东县教师资格认定材料准备样式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（请按顺序整理提交）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（一）身份证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本人提交，查验身份证原件。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（二）学历材料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毕业证书：查验原件。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属部队院校、党校学历的申请人，须提供全国高等学校学生信息咨询与就业指导中心认证处出具的《中国高等教育学历认证报告》，查验原件，提交复印件一份。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属港澳台地区高等学校或国外高等学校毕业的申请人，须提供教育部留学服务中心提供的认证书。查验原件，提交复印件一份。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（三）《云南省教师资格人员体检表》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查验原件，提交复印件一份。复印件要求：个人信息页、结论页、化验单（体检表的填写要求：每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一小项必须有结论及医生签字，体检结论只允许填写“合格”或“不合格”，其他描述型的结论不予认可）。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建议申请人携带《云南省申请教师资格人员体检办法》到医院先咨询能否出具相应结论再进行体检。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（四）《中小学教师资格考试合格证明》或师范教育类毕业生学习成绩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1.参加全国中小学教师资格考试合格的申请人可登录中国教育考试网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instrText xml:space="preserve"> HYPERLINK "http://ntce.neea.edu.cn/html1/folder/1508/211-1.htm?sid=660"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u w:val="single"/>
          <w:bdr w:val="none" w:color="auto" w:sz="0" w:space="0"/>
        </w:rPr>
        <w:t>http://ntce.neea.edu.cn/html1/folder/1508/211-1.htm?sid=660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）下载、打印。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2.2016年及以前入学的全日制普通院校师范生、全日制教育硕士需提供含教育学、教育心理学的完整成绩单和教育实习鉴定表的原件和复印件一份。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（五）办证照片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办证照片与网报照片一致。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（六）户籍或云南省居住证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1.户籍在景东县的申请人携带户口薄，查验原件，提交复印件一份（将户主页和本人页复印至1张A4纸上）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2.非景东县户籍但持有景东县公安机关签发并在有效期内的《云南省居住证》的申请人，需提供《云南省居住证》。查验原件，提交复印件一份（正反面复印到一张A4纸上）。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（七）普通话等级证书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若国家认定系统无法验证申请人普通话水平测试等级的，需现场提交《普通话水平测试等级证书》原件。查验原件，提交复印件一份。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721B0"/>
    <w:rsid w:val="04FA06E8"/>
    <w:rsid w:val="08646FC9"/>
    <w:rsid w:val="4B87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2019-09-16T01:27:00Z</dcterms:created>
  <dc:creator>张翠</dc:creator>
  <cp:lastModifiedBy>张翠</cp:lastModifiedBy>
  <dcterms:modified xsi:type="dcterms:W3CDTF">2019-09-16T01:29:03Z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