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附件3：</w:t>
      </w:r>
    </w:p>
    <w:p>
      <w:pPr>
        <w:spacing w:line="540" w:lineRule="exact"/>
        <w:jc w:val="center"/>
        <w:rPr>
          <w:rFonts w:eastAsia="方正小标宋简体"/>
          <w:color w:val="000000"/>
          <w:kern w:val="0"/>
          <w:sz w:val="40"/>
          <w:szCs w:val="40"/>
          <w:shd w:val="clear" w:color="auto" w:fill="FFFFFF"/>
        </w:rPr>
      </w:pPr>
      <w:r>
        <w:rPr>
          <w:rFonts w:eastAsia="方正小标宋简体"/>
          <w:color w:val="000000"/>
          <w:kern w:val="0"/>
          <w:sz w:val="40"/>
          <w:szCs w:val="40"/>
          <w:shd w:val="clear" w:color="auto" w:fill="FFFFFF"/>
        </w:rPr>
        <w:t>赤壁市申请调动教职工基本信息表</w:t>
      </w:r>
    </w:p>
    <w:p>
      <w:pPr>
        <w:spacing w:line="540" w:lineRule="exact"/>
        <w:ind w:firstLine="140" w:firstLineChars="5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单位（盖章）：                                                   填表日期：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60"/>
        <w:gridCol w:w="2286"/>
        <w:gridCol w:w="1440"/>
        <w:gridCol w:w="3005"/>
        <w:gridCol w:w="1800"/>
        <w:gridCol w:w="198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调动类别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名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报考学段学科（进城）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调动意向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（城区、跨镇）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540" w:lineRule="exact"/>
        <w:ind w:firstLine="300" w:firstLineChars="100"/>
        <w:rPr>
          <w:rFonts w:eastAsia="仿宋_GB2312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中心学校（市直学校）校长：            挂点股室负责人：               蹲点局领导：</w:t>
      </w:r>
    </w:p>
    <w:p>
      <w:pPr>
        <w:spacing w:line="540" w:lineRule="exact"/>
        <w:rPr>
          <w:rFonts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4A3B42C3"/>
    <w:rsid w:val="4A3B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2022-08-11T03:43:00Z</dcterms:created>
  <dc:creator>huatu</dc:creator>
  <cp:lastModifiedBy>huatu</cp:lastModifiedBy>
  <dcterms:modified xsi:type="dcterms:W3CDTF">2022-08-11T03:43:12Z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0376555A021B4AE78727DB2F74B7B831</vt:lpwstr>
  </property>
</Properties>
</file>