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323"/>
        <w:gridCol w:w="2618"/>
        <w:gridCol w:w="2220"/>
        <w:gridCol w:w="1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sz w:val="34"/>
                <w:szCs w:val="34"/>
              </w:rPr>
              <w:t>2024年扶沟县高中教师招聘岗位明细表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 w:val="0"/>
                <w:bCs w:val="0"/>
                <w:sz w:val="24"/>
                <w:szCs w:val="24"/>
              </w:rPr>
              <w:t>学科</w:t>
            </w: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 w:val="0"/>
                <w:bCs w:val="0"/>
                <w:sz w:val="24"/>
                <w:szCs w:val="24"/>
              </w:rPr>
              <w:t>学校、人数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 w:val="0"/>
                <w:bCs w:val="0"/>
                <w:sz w:val="24"/>
                <w:szCs w:val="24"/>
              </w:rPr>
              <w:t>第二高级中学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 w:val="0"/>
                <w:bCs w:val="0"/>
                <w:sz w:val="24"/>
                <w:szCs w:val="24"/>
              </w:rPr>
              <w:t>县直高级中学</w:t>
            </w:r>
          </w:p>
        </w:tc>
        <w:tc>
          <w:tcPr>
            <w:tcW w:w="1141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语文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数学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英语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物理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化学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生物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68"/>
              <w:jc w:val="both"/>
              <w:textAlignment w:val="center"/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政治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历史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地理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音乐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俄语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计算机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美术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体育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心理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36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5"/>
                <w:szCs w:val="25"/>
              </w:rPr>
              <w:t>合计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5"/>
                <w:szCs w:val="25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34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C10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2024-03-16T07:29:26Z</dcterms:created>
  <dc:creator>ht</dc:creator>
  <cp:lastModifiedBy>ht</cp:lastModifiedBy>
  <dcterms:modified xsi:type="dcterms:W3CDTF">2024-03-16T07:30:05Z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E18C7E88A159414F9ABD503E2F35E757_12</vt:lpwstr>
  </property>
</Properties>
</file>